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C6AAC" w14:textId="4DBB6D1C" w:rsidR="002D224B" w:rsidRPr="00DA651F" w:rsidRDefault="0095756C" w:rsidP="00545B8C">
      <w:pPr>
        <w:adjustRightInd w:val="0"/>
        <w:snapToGrid w:val="0"/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5756C">
        <w:rPr>
          <w:rFonts w:ascii="標楷體" w:eastAsia="標楷體" w:hAnsi="標楷體" w:hint="eastAsia"/>
          <w:b/>
          <w:sz w:val="36"/>
          <w:szCs w:val="36"/>
        </w:rPr>
        <w:t>國內本土新冠肺炎</w:t>
      </w:r>
      <w:r w:rsidR="002D224B" w:rsidRPr="00DA651F">
        <w:rPr>
          <w:rFonts w:ascii="標楷體" w:eastAsia="標楷體" w:hAnsi="標楷體" w:hint="eastAsia"/>
          <w:b/>
          <w:sz w:val="36"/>
          <w:szCs w:val="36"/>
        </w:rPr>
        <w:t>疫情影</w:t>
      </w:r>
      <w:r w:rsidR="00830393" w:rsidRPr="00DA651F">
        <w:rPr>
          <w:rFonts w:ascii="標楷體" w:eastAsia="標楷體" w:hAnsi="標楷體" w:hint="eastAsia"/>
          <w:b/>
          <w:sz w:val="36"/>
          <w:szCs w:val="36"/>
        </w:rPr>
        <w:t>響調查</w:t>
      </w:r>
    </w:p>
    <w:p w14:paraId="67B51043" w14:textId="77777777" w:rsidR="00836C3E" w:rsidRPr="00A86064" w:rsidRDefault="00836C3E" w:rsidP="00545B8C">
      <w:pPr>
        <w:adjustRightInd w:val="0"/>
        <w:snapToGrid w:val="0"/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283DDAFE" w14:textId="021C60C0" w:rsidR="00273BEB" w:rsidRPr="0095756C" w:rsidRDefault="00364AC3" w:rsidP="00545B8C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1" w:name="_Hlk73087398"/>
      <w:r w:rsidRPr="0095756C">
        <w:rPr>
          <w:rFonts w:ascii="標楷體" w:eastAsia="標楷體" w:hAnsi="標楷體" w:hint="eastAsia"/>
          <w:sz w:val="28"/>
          <w:szCs w:val="28"/>
        </w:rPr>
        <w:t>國內本土新冠肺炎疫情</w:t>
      </w:r>
      <w:bookmarkEnd w:id="1"/>
      <w:r w:rsidRPr="0095756C">
        <w:rPr>
          <w:rFonts w:ascii="標楷體" w:eastAsia="標楷體" w:hAnsi="標楷體" w:hint="eastAsia"/>
          <w:sz w:val="28"/>
          <w:szCs w:val="28"/>
        </w:rPr>
        <w:t>自本年5/15起大爆發，不僅每日確診病例都以數百例計，死亡病例也急速增加，加上全民疫苗接種進度嚴重落後，讓國人憂心疫情</w:t>
      </w:r>
      <w:r w:rsidR="00B83C70" w:rsidRPr="0095756C">
        <w:rPr>
          <w:rFonts w:ascii="標楷體" w:eastAsia="標楷體" w:hAnsi="標楷體" w:hint="eastAsia"/>
          <w:sz w:val="28"/>
          <w:szCs w:val="28"/>
        </w:rPr>
        <w:t>擴散</w:t>
      </w:r>
      <w:r w:rsidRPr="0095756C">
        <w:rPr>
          <w:rFonts w:ascii="標楷體" w:eastAsia="標楷體" w:hAnsi="標楷體" w:hint="eastAsia"/>
          <w:sz w:val="28"/>
          <w:szCs w:val="28"/>
        </w:rPr>
        <w:t>影響台灣產業鏈正常的對外供貨</w:t>
      </w:r>
      <w:r w:rsidR="00E37DE3">
        <w:rPr>
          <w:rFonts w:ascii="標楷體" w:eastAsia="標楷體" w:hAnsi="標楷體" w:hint="eastAsia"/>
          <w:sz w:val="28"/>
          <w:szCs w:val="28"/>
        </w:rPr>
        <w:t>，對經濟帶來嚴重衝擊</w:t>
      </w:r>
      <w:r w:rsidRPr="0095756C">
        <w:rPr>
          <w:rFonts w:ascii="標楷體" w:eastAsia="標楷體" w:hAnsi="標楷體" w:hint="eastAsia"/>
          <w:sz w:val="28"/>
          <w:szCs w:val="28"/>
        </w:rPr>
        <w:t>。</w:t>
      </w:r>
      <w:r w:rsidR="006374DF" w:rsidRPr="0095756C">
        <w:rPr>
          <w:rFonts w:ascii="標楷體" w:eastAsia="標楷體" w:hAnsi="標楷體" w:hint="eastAsia"/>
          <w:sz w:val="28"/>
          <w:szCs w:val="28"/>
        </w:rPr>
        <w:t>本會</w:t>
      </w:r>
      <w:r w:rsidR="002D224B" w:rsidRPr="0095756C">
        <w:rPr>
          <w:rFonts w:ascii="標楷體" w:eastAsia="標楷體" w:hAnsi="標楷體" w:hint="eastAsia"/>
          <w:sz w:val="28"/>
          <w:szCs w:val="28"/>
        </w:rPr>
        <w:t>為了解</w:t>
      </w:r>
      <w:r w:rsidR="00D22D35" w:rsidRPr="0095756C">
        <w:rPr>
          <w:rFonts w:ascii="標楷體" w:eastAsia="標楷體" w:hAnsi="標楷體" w:hint="eastAsia"/>
          <w:sz w:val="28"/>
          <w:szCs w:val="28"/>
        </w:rPr>
        <w:t>我廠商</w:t>
      </w:r>
      <w:r w:rsidR="00836C3E" w:rsidRPr="0095756C">
        <w:rPr>
          <w:rFonts w:ascii="標楷體" w:eastAsia="標楷體" w:hAnsi="標楷體" w:hint="eastAsia"/>
          <w:sz w:val="28"/>
          <w:szCs w:val="28"/>
        </w:rPr>
        <w:t>遭</w:t>
      </w:r>
      <w:r w:rsidR="00D22D35" w:rsidRPr="0095756C">
        <w:rPr>
          <w:rFonts w:ascii="標楷體" w:eastAsia="標楷體" w:hAnsi="標楷體" w:hint="eastAsia"/>
          <w:sz w:val="28"/>
          <w:szCs w:val="28"/>
        </w:rPr>
        <w:t>受衝擊</w:t>
      </w:r>
      <w:r w:rsidR="00E37DE3">
        <w:rPr>
          <w:rFonts w:ascii="標楷體" w:eastAsia="標楷體" w:hAnsi="標楷體" w:hint="eastAsia"/>
          <w:sz w:val="28"/>
          <w:szCs w:val="28"/>
        </w:rPr>
        <w:t>的情況</w:t>
      </w:r>
      <w:r w:rsidR="00D22D35" w:rsidRPr="0095756C">
        <w:rPr>
          <w:rFonts w:ascii="標楷體" w:eastAsia="標楷體" w:hAnsi="標楷體" w:hint="eastAsia"/>
          <w:sz w:val="28"/>
          <w:szCs w:val="28"/>
        </w:rPr>
        <w:t>，以及亟需政府協助事項，特製作本問卷請</w:t>
      </w:r>
      <w:r w:rsidR="00B83C70" w:rsidRPr="0095756C">
        <w:rPr>
          <w:rFonts w:ascii="標楷體" w:eastAsia="標楷體" w:hAnsi="標楷體" w:hint="eastAsia"/>
          <w:sz w:val="28"/>
          <w:szCs w:val="28"/>
        </w:rPr>
        <w:t>本會會員代表暨</w:t>
      </w:r>
      <w:r w:rsidR="00D22D35" w:rsidRPr="0095756C">
        <w:rPr>
          <w:rFonts w:ascii="標楷體" w:eastAsia="標楷體" w:hAnsi="標楷體" w:hint="eastAsia"/>
          <w:sz w:val="28"/>
          <w:szCs w:val="28"/>
        </w:rPr>
        <w:t>所屬公會轉請</w:t>
      </w:r>
      <w:r w:rsidR="00B83C70" w:rsidRPr="0095756C">
        <w:rPr>
          <w:rFonts w:ascii="標楷體" w:eastAsia="標楷體" w:hAnsi="標楷體" w:hint="eastAsia"/>
          <w:sz w:val="28"/>
          <w:szCs w:val="28"/>
        </w:rPr>
        <w:t>會員</w:t>
      </w:r>
      <w:r w:rsidR="00D22D35" w:rsidRPr="0095756C">
        <w:rPr>
          <w:rFonts w:ascii="標楷體" w:eastAsia="標楷體" w:hAnsi="標楷體" w:hint="eastAsia"/>
          <w:sz w:val="28"/>
          <w:szCs w:val="28"/>
        </w:rPr>
        <w:t>廠商</w:t>
      </w:r>
      <w:r w:rsidR="00E37DE3">
        <w:rPr>
          <w:rFonts w:ascii="標楷體" w:eastAsia="標楷體" w:hAnsi="標楷體" w:hint="eastAsia"/>
          <w:sz w:val="28"/>
          <w:szCs w:val="28"/>
        </w:rPr>
        <w:t>確實</w:t>
      </w:r>
      <w:r w:rsidR="00D22D35" w:rsidRPr="0095756C">
        <w:rPr>
          <w:rFonts w:ascii="標楷體" w:eastAsia="標楷體" w:hAnsi="標楷體" w:hint="eastAsia"/>
          <w:sz w:val="28"/>
          <w:szCs w:val="28"/>
        </w:rPr>
        <w:t>填答</w:t>
      </w:r>
      <w:r w:rsidR="00836C3E" w:rsidRPr="0095756C">
        <w:rPr>
          <w:rFonts w:ascii="標楷體" w:eastAsia="標楷體" w:hAnsi="標楷體" w:hint="eastAsia"/>
          <w:sz w:val="28"/>
          <w:szCs w:val="28"/>
        </w:rPr>
        <w:t>，並請儘快於</w:t>
      </w:r>
      <w:r w:rsidR="00B83C70" w:rsidRPr="000679CE">
        <w:rPr>
          <w:rFonts w:ascii="標楷體" w:eastAsia="標楷體" w:hAnsi="標楷體"/>
          <w:b/>
          <w:bCs/>
          <w:sz w:val="28"/>
          <w:szCs w:val="28"/>
        </w:rPr>
        <w:t>6</w:t>
      </w:r>
      <w:r w:rsidR="00836C3E" w:rsidRPr="000679CE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E37DE3" w:rsidRPr="000679CE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836C3E" w:rsidRPr="000679CE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r w:rsidR="006374DF" w:rsidRPr="000679CE">
        <w:rPr>
          <w:rFonts w:ascii="標楷體" w:eastAsia="標楷體" w:hAnsi="標楷體" w:hint="eastAsia"/>
          <w:b/>
          <w:bCs/>
          <w:sz w:val="28"/>
          <w:szCs w:val="28"/>
        </w:rPr>
        <w:t>惠覆</w:t>
      </w:r>
      <w:r w:rsidR="00D22D35" w:rsidRPr="0095756C">
        <w:rPr>
          <w:rFonts w:ascii="標楷體" w:eastAsia="標楷體" w:hAnsi="標楷體" w:hint="eastAsia"/>
          <w:sz w:val="28"/>
          <w:szCs w:val="28"/>
        </w:rPr>
        <w:t>，本會將彙整</w:t>
      </w:r>
      <w:r w:rsidR="00E37DE3">
        <w:rPr>
          <w:rFonts w:ascii="標楷體" w:eastAsia="標楷體" w:hAnsi="標楷體" w:hint="eastAsia"/>
          <w:sz w:val="28"/>
          <w:szCs w:val="28"/>
        </w:rPr>
        <w:t>後提供</w:t>
      </w:r>
      <w:r w:rsidR="00D22D35" w:rsidRPr="0095756C">
        <w:rPr>
          <w:rFonts w:ascii="標楷體" w:eastAsia="標楷體" w:hAnsi="標楷體" w:hint="eastAsia"/>
          <w:sz w:val="28"/>
          <w:szCs w:val="28"/>
        </w:rPr>
        <w:t>政府相關</w:t>
      </w:r>
      <w:r w:rsidR="006374DF" w:rsidRPr="0095756C">
        <w:rPr>
          <w:rFonts w:ascii="標楷體" w:eastAsia="標楷體" w:hAnsi="標楷體" w:hint="eastAsia"/>
          <w:sz w:val="28"/>
          <w:szCs w:val="28"/>
        </w:rPr>
        <w:t>單位</w:t>
      </w:r>
      <w:r w:rsidR="00E37DE3">
        <w:rPr>
          <w:rFonts w:ascii="標楷體" w:eastAsia="標楷體" w:hAnsi="標楷體" w:hint="eastAsia"/>
          <w:sz w:val="28"/>
          <w:szCs w:val="28"/>
        </w:rPr>
        <w:t>參考，</w:t>
      </w:r>
      <w:r w:rsidR="006374DF" w:rsidRPr="0095756C">
        <w:rPr>
          <w:rFonts w:ascii="標楷體" w:eastAsia="標楷體" w:hAnsi="標楷體" w:hint="eastAsia"/>
          <w:sz w:val="28"/>
          <w:szCs w:val="28"/>
        </w:rPr>
        <w:t>及時</w:t>
      </w:r>
      <w:r w:rsidR="00E37DE3">
        <w:rPr>
          <w:rFonts w:ascii="標楷體" w:eastAsia="標楷體" w:hAnsi="標楷體" w:hint="eastAsia"/>
          <w:sz w:val="28"/>
          <w:szCs w:val="28"/>
        </w:rPr>
        <w:t>爭取必要</w:t>
      </w:r>
      <w:r w:rsidR="006374DF" w:rsidRPr="0095756C">
        <w:rPr>
          <w:rFonts w:ascii="標楷體" w:eastAsia="標楷體" w:hAnsi="標楷體" w:hint="eastAsia"/>
          <w:sz w:val="28"/>
          <w:szCs w:val="28"/>
        </w:rPr>
        <w:t>的協助。</w:t>
      </w:r>
    </w:p>
    <w:p w14:paraId="68071764" w14:textId="77777777" w:rsidR="00836C3E" w:rsidRPr="00A86064" w:rsidRDefault="00836C3E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</w:p>
    <w:p w14:paraId="73193E5A" w14:textId="7AAD27E9" w:rsidR="006374DF" w:rsidRPr="00A86064" w:rsidRDefault="00836C3E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 w:rsidRPr="00A86064">
        <w:rPr>
          <w:rFonts w:ascii="標楷體" w:eastAsia="標楷體" w:hAnsi="標楷體"/>
          <w:sz w:val="32"/>
          <w:szCs w:val="32"/>
        </w:rPr>
        <w:t>一</w:t>
      </w:r>
      <w:r w:rsidRPr="00A86064">
        <w:rPr>
          <w:rFonts w:ascii="標楷體" w:eastAsia="標楷體" w:hAnsi="標楷體" w:hint="eastAsia"/>
          <w:sz w:val="32"/>
          <w:szCs w:val="32"/>
        </w:rPr>
        <w:t>、</w:t>
      </w:r>
      <w:r w:rsidR="00A86064" w:rsidRPr="00A86064">
        <w:rPr>
          <w:rFonts w:ascii="標楷體" w:eastAsia="標楷體" w:hAnsi="標楷體" w:hint="eastAsia"/>
          <w:sz w:val="32"/>
          <w:szCs w:val="32"/>
        </w:rPr>
        <w:t>廠商遭受</w:t>
      </w:r>
      <w:r w:rsidR="00B83C70" w:rsidRPr="00B83C70">
        <w:rPr>
          <w:rFonts w:ascii="標楷體" w:eastAsia="標楷體" w:hAnsi="標楷體" w:hint="eastAsia"/>
          <w:sz w:val="32"/>
          <w:szCs w:val="32"/>
        </w:rPr>
        <w:t>國內本土新冠肺炎疫情</w:t>
      </w:r>
      <w:r w:rsidR="00A86064" w:rsidRPr="00A86064">
        <w:rPr>
          <w:rFonts w:ascii="標楷體" w:eastAsia="標楷體" w:hAnsi="標楷體" w:hint="eastAsia"/>
          <w:sz w:val="32"/>
          <w:szCs w:val="32"/>
        </w:rPr>
        <w:t>衝擊情況？</w:t>
      </w:r>
    </w:p>
    <w:p w14:paraId="2DAC03AC" w14:textId="5D276EA8" w:rsidR="00E37DE3" w:rsidRDefault="00E37DE3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E37DE3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訂單減少 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E37DE3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缺料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E37DE3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生產線停工</w:t>
      </w:r>
    </w:p>
    <w:p w14:paraId="493E12CF" w14:textId="4CCD05A3" w:rsidR="00E37DE3" w:rsidRDefault="00E37DE3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E37DE3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員工無法正常上班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E37DE3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獲利減少</w:t>
      </w:r>
    </w:p>
    <w:p w14:paraId="7BBBE9FA" w14:textId="519E0E3B" w:rsidR="00E37DE3" w:rsidRDefault="000679CE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0679CE">
        <w:rPr>
          <w:rFonts w:ascii="標楷體" w:eastAsia="標楷體" w:hAnsi="標楷體" w:hint="eastAsia"/>
          <w:sz w:val="32"/>
          <w:szCs w:val="32"/>
        </w:rPr>
        <w:t>□其他</w:t>
      </w:r>
      <w:r w:rsidRPr="000679C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14:paraId="0C15C1B6" w14:textId="77777777" w:rsidR="000679CE" w:rsidRDefault="000679CE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</w:p>
    <w:p w14:paraId="0EEAADC1" w14:textId="3B15AA96" w:rsidR="00A86064" w:rsidRPr="00A86064" w:rsidRDefault="00A86064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 w:rsidRPr="00A86064">
        <w:rPr>
          <w:rFonts w:ascii="標楷體" w:eastAsia="標楷體" w:hAnsi="標楷體" w:hint="eastAsia"/>
          <w:sz w:val="32"/>
          <w:szCs w:val="32"/>
        </w:rPr>
        <w:t>二、廠商亟需政府協助事項？</w:t>
      </w:r>
      <w:r w:rsidR="0095756C">
        <w:rPr>
          <w:rFonts w:ascii="標楷體" w:eastAsia="標楷體" w:hAnsi="標楷體" w:hint="eastAsia"/>
          <w:sz w:val="32"/>
          <w:szCs w:val="32"/>
        </w:rPr>
        <w:t>﹙可複選﹚</w:t>
      </w:r>
    </w:p>
    <w:p w14:paraId="5C188F5E" w14:textId="2CB4C7F2" w:rsidR="00A86064" w:rsidRPr="00A86064" w:rsidRDefault="00A86064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 w:rsidRPr="00A86064">
        <w:rPr>
          <w:rFonts w:ascii="標楷體" w:eastAsia="標楷體" w:hAnsi="標楷體" w:hint="eastAsia"/>
          <w:sz w:val="32"/>
          <w:szCs w:val="32"/>
        </w:rPr>
        <w:t xml:space="preserve">    </w:t>
      </w:r>
      <w:bookmarkStart w:id="2" w:name="_Hlk73090214"/>
      <w:r w:rsidRPr="00A86064">
        <w:rPr>
          <w:rFonts w:ascii="標楷體" w:eastAsia="標楷體" w:hAnsi="標楷體" w:hint="eastAsia"/>
          <w:sz w:val="32"/>
          <w:szCs w:val="32"/>
        </w:rPr>
        <w:t>□</w:t>
      </w:r>
      <w:bookmarkEnd w:id="2"/>
      <w:r w:rsidRPr="00A86064">
        <w:rPr>
          <w:rFonts w:ascii="標楷體" w:eastAsia="標楷體" w:hAnsi="標楷體" w:hint="eastAsia"/>
          <w:sz w:val="32"/>
          <w:szCs w:val="32"/>
        </w:rPr>
        <w:t>貸款展延</w:t>
      </w:r>
      <w:r w:rsidR="00BA4479">
        <w:rPr>
          <w:rFonts w:ascii="標楷體" w:eastAsia="標楷體" w:hAnsi="標楷體" w:hint="eastAsia"/>
          <w:sz w:val="32"/>
          <w:szCs w:val="32"/>
        </w:rPr>
        <w:t xml:space="preserve">               □增加融資額度</w:t>
      </w:r>
    </w:p>
    <w:p w14:paraId="3540E337" w14:textId="7FA9B5EA" w:rsidR="00A86064" w:rsidRPr="00A86064" w:rsidRDefault="00A86064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 w:rsidRPr="00A8606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A4479">
        <w:rPr>
          <w:rFonts w:ascii="標楷體" w:eastAsia="標楷體" w:hAnsi="標楷體" w:hint="eastAsia"/>
          <w:sz w:val="32"/>
          <w:szCs w:val="32"/>
        </w:rPr>
        <w:t xml:space="preserve">□信用保證               </w:t>
      </w:r>
      <w:r w:rsidR="00BA4479" w:rsidRPr="00A86064">
        <w:rPr>
          <w:rFonts w:ascii="標楷體" w:eastAsia="標楷體" w:hAnsi="標楷體" w:hint="eastAsia"/>
          <w:sz w:val="32"/>
          <w:szCs w:val="32"/>
        </w:rPr>
        <w:t>□利息補貼</w:t>
      </w:r>
    </w:p>
    <w:p w14:paraId="67B4775E" w14:textId="2E676528" w:rsidR="00E06388" w:rsidRDefault="00A86064" w:rsidP="00902017">
      <w:pPr>
        <w:adjustRightInd w:val="0"/>
        <w:snapToGrid w:val="0"/>
        <w:spacing w:line="3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86064">
        <w:rPr>
          <w:rFonts w:ascii="標楷體" w:eastAsia="標楷體" w:hAnsi="標楷體" w:hint="eastAsia"/>
          <w:sz w:val="32"/>
          <w:szCs w:val="32"/>
        </w:rPr>
        <w:t xml:space="preserve">    □</w:t>
      </w:r>
      <w:r w:rsidR="0095756C">
        <w:rPr>
          <w:rFonts w:ascii="標楷體" w:eastAsia="標楷體" w:hAnsi="標楷體" w:hint="eastAsia"/>
          <w:sz w:val="32"/>
          <w:szCs w:val="32"/>
        </w:rPr>
        <w:t>營業</w:t>
      </w:r>
      <w:r w:rsidRPr="00A86064">
        <w:rPr>
          <w:rFonts w:ascii="標楷體" w:eastAsia="標楷體" w:hAnsi="標楷體" w:hint="eastAsia"/>
          <w:sz w:val="32"/>
          <w:szCs w:val="32"/>
        </w:rPr>
        <w:t>稅減免</w:t>
      </w:r>
      <w:r w:rsidR="00BA4479">
        <w:rPr>
          <w:rFonts w:ascii="標楷體" w:eastAsia="標楷體" w:hAnsi="標楷體" w:hint="eastAsia"/>
          <w:sz w:val="32"/>
          <w:szCs w:val="32"/>
        </w:rPr>
        <w:t xml:space="preserve">             □</w:t>
      </w:r>
      <w:r w:rsidR="00E37DE3">
        <w:rPr>
          <w:rFonts w:ascii="標楷體" w:eastAsia="標楷體" w:hAnsi="標楷體" w:hint="eastAsia"/>
          <w:sz w:val="32"/>
          <w:szCs w:val="32"/>
        </w:rPr>
        <w:t>開放</w:t>
      </w:r>
      <w:r w:rsidR="00E06388" w:rsidRPr="00E06388">
        <w:rPr>
          <w:rFonts w:ascii="標楷體" w:eastAsia="標楷體" w:hAnsi="標楷體" w:hint="eastAsia"/>
          <w:sz w:val="32"/>
          <w:szCs w:val="32"/>
        </w:rPr>
        <w:t>自行進口疫苗施打</w:t>
      </w:r>
    </w:p>
    <w:p w14:paraId="6507202B" w14:textId="17665035" w:rsidR="00902017" w:rsidRDefault="00902017" w:rsidP="00E06388">
      <w:pPr>
        <w:adjustRightInd w:val="0"/>
        <w:snapToGrid w:val="0"/>
        <w:spacing w:line="3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902017">
        <w:rPr>
          <w:rFonts w:ascii="標楷體" w:eastAsia="標楷體" w:hAnsi="標楷體" w:hint="eastAsia"/>
          <w:sz w:val="32"/>
          <w:szCs w:val="32"/>
        </w:rPr>
        <w:t>□</w:t>
      </w:r>
      <w:r w:rsidR="000679CE" w:rsidRPr="000679CE">
        <w:rPr>
          <w:rFonts w:ascii="標楷體" w:eastAsia="標楷體" w:hAnsi="標楷體" w:hint="eastAsia"/>
          <w:sz w:val="32"/>
          <w:szCs w:val="32"/>
        </w:rPr>
        <w:t>員工薪資補貼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 w:rsidRPr="00902017">
        <w:rPr>
          <w:rFonts w:ascii="標楷體" w:eastAsia="標楷體" w:hAnsi="標楷體" w:hint="eastAsia"/>
          <w:sz w:val="32"/>
          <w:szCs w:val="32"/>
        </w:rPr>
        <w:t>□</w:t>
      </w:r>
      <w:r w:rsidR="000679CE" w:rsidRPr="000679CE">
        <w:rPr>
          <w:rFonts w:ascii="標楷體" w:eastAsia="標楷體" w:hAnsi="標楷體" w:hint="eastAsia"/>
          <w:sz w:val="32"/>
          <w:szCs w:val="32"/>
        </w:rPr>
        <w:t>增加疫苗施打</w:t>
      </w:r>
      <w:r w:rsidRPr="00902017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14:paraId="15597532" w14:textId="0959A567" w:rsidR="00A86064" w:rsidRPr="00BA4479" w:rsidRDefault="0095756C" w:rsidP="00E06388">
      <w:pPr>
        <w:adjustRightInd w:val="0"/>
        <w:snapToGrid w:val="0"/>
        <w:spacing w:line="380" w:lineRule="exact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95756C">
        <w:rPr>
          <w:rFonts w:ascii="標楷體" w:eastAsia="標楷體" w:hAnsi="標楷體" w:hint="eastAsia"/>
          <w:sz w:val="32"/>
          <w:szCs w:val="32"/>
        </w:rPr>
        <w:t>□</w:t>
      </w:r>
      <w:r w:rsidR="00BA4479">
        <w:rPr>
          <w:rFonts w:ascii="標楷體" w:eastAsia="標楷體" w:hAnsi="標楷體" w:hint="eastAsia"/>
          <w:sz w:val="32"/>
          <w:szCs w:val="32"/>
        </w:rPr>
        <w:t>其他</w:t>
      </w:r>
      <w:r w:rsidR="00BA447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14:paraId="23F1CC31" w14:textId="77777777" w:rsidR="00A86064" w:rsidRDefault="003F41AF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0E334327" w14:textId="5E5F417A" w:rsidR="00A86064" w:rsidRDefault="0095756C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、建議事項</w:t>
      </w:r>
    </w:p>
    <w:p w14:paraId="0DA5CC54" w14:textId="77777777" w:rsidR="0095756C" w:rsidRPr="0095756C" w:rsidRDefault="0095756C" w:rsidP="0095756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  <w:u w:val="single"/>
        </w:rPr>
      </w:pPr>
      <w:r w:rsidRPr="0095756C">
        <w:rPr>
          <w:rFonts w:ascii="標楷體" w:eastAsia="標楷體" w:hAnsi="標楷體"/>
          <w:sz w:val="32"/>
          <w:szCs w:val="32"/>
        </w:rPr>
        <w:t xml:space="preserve">    </w:t>
      </w:r>
      <w:r w:rsidRPr="0095756C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       </w:t>
      </w:r>
    </w:p>
    <w:p w14:paraId="27C5C85D" w14:textId="2C9C5B47" w:rsidR="0095756C" w:rsidRPr="0095756C" w:rsidRDefault="0095756C" w:rsidP="0095756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  <w:u w:val="single"/>
        </w:rPr>
      </w:pPr>
      <w:r w:rsidRPr="0095756C">
        <w:rPr>
          <w:rFonts w:ascii="標楷體" w:eastAsia="標楷體" w:hAnsi="標楷體"/>
          <w:sz w:val="32"/>
          <w:szCs w:val="32"/>
        </w:rPr>
        <w:t xml:space="preserve">    </w:t>
      </w:r>
      <w:r w:rsidRPr="0095756C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</w:t>
      </w:r>
    </w:p>
    <w:p w14:paraId="60E4E41F" w14:textId="77777777" w:rsidR="0095756C" w:rsidRDefault="0095756C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</w:p>
    <w:p w14:paraId="5FA3F05B" w14:textId="77777777" w:rsidR="00A86064" w:rsidRDefault="0019291C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三、廠商基本資料</w:t>
      </w:r>
    </w:p>
    <w:p w14:paraId="2F48ADF3" w14:textId="77777777" w:rsidR="0019291C" w:rsidRPr="00B91782" w:rsidRDefault="0019291C" w:rsidP="003C2F73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廠商名稱</w:t>
      </w:r>
      <w:r w:rsidR="003C2F73" w:rsidRPr="003C2F73">
        <w:rPr>
          <w:rFonts w:ascii="標楷體" w:eastAsia="標楷體" w:hAnsi="標楷體" w:hint="eastAsia"/>
          <w:sz w:val="32"/>
          <w:szCs w:val="32"/>
        </w:rPr>
        <w:t xml:space="preserve"> </w:t>
      </w:r>
      <w:r w:rsidR="003C2F7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1246036B" w14:textId="77777777" w:rsidR="0019291C" w:rsidRDefault="0019291C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  <w:r w:rsidRPr="0019291C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廠商所屬產業</w:t>
      </w:r>
      <w:r w:rsidR="003C2F73" w:rsidRPr="003C2F73">
        <w:rPr>
          <w:rFonts w:ascii="標楷體" w:eastAsia="標楷體" w:hAnsi="標楷體" w:hint="eastAsia"/>
          <w:sz w:val="32"/>
          <w:szCs w:val="32"/>
        </w:rPr>
        <w:t xml:space="preserve"> </w:t>
      </w:r>
      <w:r w:rsidR="003C2F7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22FDE5EE" w14:textId="77777777" w:rsidR="0019291C" w:rsidRDefault="0019291C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C2F73">
        <w:rPr>
          <w:rFonts w:ascii="標楷體" w:eastAsia="標楷體" w:hAnsi="標楷體" w:hint="eastAsia"/>
          <w:sz w:val="32"/>
          <w:szCs w:val="32"/>
        </w:rPr>
        <w:t>聯絡人及電話</w:t>
      </w:r>
      <w:r w:rsidRPr="003C2F7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19291C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3C2F7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19291C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</w:p>
    <w:p w14:paraId="016AAEEF" w14:textId="77777777" w:rsidR="0019291C" w:rsidRDefault="0019291C" w:rsidP="00545B8C">
      <w:pPr>
        <w:adjustRightInd w:val="0"/>
        <w:snapToGrid w:val="0"/>
        <w:spacing w:line="380" w:lineRule="exact"/>
        <w:rPr>
          <w:rFonts w:ascii="標楷體" w:eastAsia="標楷體" w:hAnsi="標楷體"/>
          <w:sz w:val="32"/>
          <w:szCs w:val="32"/>
        </w:rPr>
      </w:pPr>
    </w:p>
    <w:p w14:paraId="628896A0" w14:textId="7DA1BEC1" w:rsidR="0019291C" w:rsidRPr="000679CE" w:rsidRDefault="006B3FDF" w:rsidP="00545B8C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0679CE">
        <w:rPr>
          <w:rFonts w:ascii="標楷體" w:eastAsia="標楷體" w:hAnsi="標楷體" w:hint="eastAsia"/>
          <w:b/>
          <w:bCs/>
          <w:sz w:val="28"/>
          <w:szCs w:val="28"/>
        </w:rPr>
        <w:t>PS︰</w:t>
      </w:r>
      <w:r w:rsidR="0019291C" w:rsidRPr="000679CE">
        <w:rPr>
          <w:rFonts w:ascii="標楷體" w:eastAsia="標楷體" w:hAnsi="標楷體" w:hint="eastAsia"/>
          <w:b/>
          <w:bCs/>
          <w:sz w:val="28"/>
          <w:szCs w:val="28"/>
        </w:rPr>
        <w:t>請於本年</w:t>
      </w:r>
      <w:r w:rsidR="00B83C70" w:rsidRPr="000679CE">
        <w:rPr>
          <w:rFonts w:ascii="標楷體" w:eastAsia="標楷體" w:hAnsi="標楷體"/>
          <w:b/>
          <w:bCs/>
          <w:sz w:val="28"/>
          <w:szCs w:val="28"/>
        </w:rPr>
        <w:t>6</w:t>
      </w:r>
      <w:r w:rsidR="0019291C" w:rsidRPr="000679CE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902017" w:rsidRPr="000679CE">
        <w:rPr>
          <w:rFonts w:ascii="標楷體" w:eastAsia="標楷體" w:hAnsi="標楷體"/>
          <w:b/>
          <w:bCs/>
          <w:sz w:val="28"/>
          <w:szCs w:val="28"/>
        </w:rPr>
        <w:t>4</w:t>
      </w:r>
      <w:r w:rsidR="0019291C" w:rsidRPr="000679CE">
        <w:rPr>
          <w:rFonts w:ascii="標楷體" w:eastAsia="標楷體" w:hAnsi="標楷體" w:hint="eastAsia"/>
          <w:b/>
          <w:bCs/>
          <w:sz w:val="28"/>
          <w:szCs w:val="28"/>
        </w:rPr>
        <w:t>日前惠覆</w:t>
      </w:r>
    </w:p>
    <w:p w14:paraId="0DD77749" w14:textId="66CD58D9" w:rsidR="0019291C" w:rsidRPr="000679CE" w:rsidRDefault="0019291C" w:rsidP="000679CE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B83C70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B83C70">
        <w:rPr>
          <w:rFonts w:ascii="標楷體" w:eastAsia="標楷體" w:hAnsi="標楷體"/>
          <w:sz w:val="28"/>
          <w:szCs w:val="28"/>
        </w:rPr>
        <w:t xml:space="preserve">     </w:t>
      </w:r>
      <w:r w:rsidRPr="000679CE">
        <w:rPr>
          <w:rFonts w:ascii="標楷體" w:eastAsia="標楷體" w:hAnsi="標楷體" w:hint="eastAsia"/>
          <w:sz w:val="28"/>
          <w:szCs w:val="28"/>
        </w:rPr>
        <w:t>全國工業總會綜合企劃處</w:t>
      </w:r>
    </w:p>
    <w:p w14:paraId="1E07D568" w14:textId="6C898230" w:rsidR="0019291C" w:rsidRPr="000679CE" w:rsidRDefault="0019291C" w:rsidP="000679CE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0679CE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B83C70" w:rsidRPr="000679CE">
        <w:rPr>
          <w:rFonts w:ascii="標楷體" w:eastAsia="標楷體" w:hAnsi="標楷體"/>
          <w:sz w:val="28"/>
          <w:szCs w:val="28"/>
        </w:rPr>
        <w:t xml:space="preserve">     </w:t>
      </w:r>
      <w:r w:rsidR="00B83C70" w:rsidRPr="000679CE">
        <w:rPr>
          <w:rFonts w:ascii="標楷體" w:eastAsia="標楷體" w:hAnsi="標楷體" w:hint="eastAsia"/>
          <w:sz w:val="28"/>
          <w:szCs w:val="28"/>
        </w:rPr>
        <w:t>黃令喬</w:t>
      </w:r>
      <w:r w:rsidRPr="000679CE">
        <w:rPr>
          <w:rFonts w:ascii="標楷體" w:eastAsia="標楷體" w:hAnsi="標楷體" w:hint="eastAsia"/>
          <w:sz w:val="28"/>
          <w:szCs w:val="28"/>
        </w:rPr>
        <w:t>副處</w:t>
      </w:r>
      <w:r w:rsidR="00B83C70" w:rsidRPr="000679CE">
        <w:rPr>
          <w:rFonts w:ascii="標楷體" w:eastAsia="標楷體" w:hAnsi="標楷體" w:hint="eastAsia"/>
          <w:sz w:val="28"/>
          <w:szCs w:val="28"/>
        </w:rPr>
        <w:t>長</w:t>
      </w:r>
      <w:r w:rsidRPr="000679CE">
        <w:rPr>
          <w:rFonts w:ascii="標楷體" w:eastAsia="標楷體" w:hAnsi="標楷體" w:hint="eastAsia"/>
          <w:sz w:val="28"/>
          <w:szCs w:val="28"/>
        </w:rPr>
        <w:t>、劉志棟處長</w:t>
      </w:r>
    </w:p>
    <w:p w14:paraId="2D92BEDD" w14:textId="38A926D0" w:rsidR="0019291C" w:rsidRPr="000679CE" w:rsidRDefault="0019291C" w:rsidP="000679CE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0679CE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B83C70" w:rsidRPr="000679CE">
        <w:rPr>
          <w:rFonts w:ascii="標楷體" w:eastAsia="標楷體" w:hAnsi="標楷體"/>
          <w:sz w:val="28"/>
          <w:szCs w:val="28"/>
        </w:rPr>
        <w:t xml:space="preserve">     </w:t>
      </w:r>
      <w:r w:rsidRPr="000679CE">
        <w:rPr>
          <w:rFonts w:ascii="標楷體" w:eastAsia="標楷體" w:hAnsi="標楷體" w:hint="eastAsia"/>
          <w:sz w:val="28"/>
          <w:szCs w:val="28"/>
        </w:rPr>
        <w:t>02-2703-3500轉</w:t>
      </w:r>
      <w:r w:rsidR="00B83C70" w:rsidRPr="000679CE">
        <w:rPr>
          <w:rFonts w:ascii="標楷體" w:eastAsia="標楷體" w:hAnsi="標楷體"/>
          <w:sz w:val="28"/>
          <w:szCs w:val="28"/>
        </w:rPr>
        <w:t>134</w:t>
      </w:r>
      <w:r w:rsidRPr="000679CE">
        <w:rPr>
          <w:rFonts w:ascii="標楷體" w:eastAsia="標楷體" w:hAnsi="標楷體" w:hint="eastAsia"/>
          <w:sz w:val="28"/>
          <w:szCs w:val="28"/>
        </w:rPr>
        <w:t>、150</w:t>
      </w:r>
    </w:p>
    <w:p w14:paraId="71B0F415" w14:textId="6E9DA2D3" w:rsidR="006B3FDF" w:rsidRPr="000679CE" w:rsidRDefault="006B3FDF" w:rsidP="000679CE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0679CE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B83C70" w:rsidRPr="000679CE">
        <w:rPr>
          <w:rFonts w:ascii="標楷體" w:eastAsia="標楷體" w:hAnsi="標楷體"/>
          <w:sz w:val="28"/>
          <w:szCs w:val="28"/>
        </w:rPr>
        <w:t xml:space="preserve">  </w:t>
      </w:r>
      <w:r w:rsidRPr="000679CE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="0095756C" w:rsidRPr="000679CE">
          <w:rPr>
            <w:rStyle w:val="a6"/>
            <w:rFonts w:ascii="標楷體" w:eastAsia="標楷體" w:hAnsi="標楷體"/>
            <w:color w:val="auto"/>
            <w:sz w:val="28"/>
            <w:szCs w:val="28"/>
          </w:rPr>
          <w:t>Lchuang</w:t>
        </w:r>
        <w:r w:rsidR="0095756C" w:rsidRPr="000679CE">
          <w:rPr>
            <w:rStyle w:val="a6"/>
            <w:rFonts w:ascii="標楷體" w:eastAsia="標楷體" w:hAnsi="標楷體" w:hint="eastAsia"/>
            <w:color w:val="auto"/>
            <w:sz w:val="28"/>
            <w:szCs w:val="28"/>
          </w:rPr>
          <w:t>@cnfi.org.tw</w:t>
        </w:r>
      </w:hyperlink>
    </w:p>
    <w:p w14:paraId="466E46A6" w14:textId="2CE3CA98" w:rsidR="00545B8C" w:rsidRPr="00545B8C" w:rsidRDefault="00545B8C" w:rsidP="000679CE">
      <w:pPr>
        <w:adjustRightInd w:val="0"/>
        <w:snapToGrid w:val="0"/>
        <w:spacing w:line="320" w:lineRule="exact"/>
        <w:ind w:firstLineChars="1600" w:firstLine="4480"/>
        <w:rPr>
          <w:rFonts w:ascii="標楷體" w:eastAsia="標楷體" w:hAnsi="標楷體"/>
          <w:sz w:val="32"/>
          <w:szCs w:val="32"/>
        </w:rPr>
      </w:pPr>
      <w:r w:rsidRPr="000679CE">
        <w:rPr>
          <w:rFonts w:ascii="標楷體" w:eastAsia="標楷體" w:hAnsi="標楷體" w:hint="eastAsia"/>
          <w:sz w:val="28"/>
          <w:szCs w:val="28"/>
        </w:rPr>
        <w:t>ctliu@cnfi.org.tw</w:t>
      </w:r>
    </w:p>
    <w:sectPr w:rsidR="00545B8C" w:rsidRPr="00545B8C" w:rsidSect="00273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BD842" w14:textId="77777777" w:rsidR="0008211A" w:rsidRDefault="0008211A" w:rsidP="006E3DA8">
      <w:r>
        <w:separator/>
      </w:r>
    </w:p>
  </w:endnote>
  <w:endnote w:type="continuationSeparator" w:id="0">
    <w:p w14:paraId="7116EE6C" w14:textId="77777777" w:rsidR="0008211A" w:rsidRDefault="0008211A" w:rsidP="006E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BC828" w14:textId="77777777" w:rsidR="0008211A" w:rsidRDefault="0008211A" w:rsidP="006E3DA8">
      <w:r>
        <w:separator/>
      </w:r>
    </w:p>
  </w:footnote>
  <w:footnote w:type="continuationSeparator" w:id="0">
    <w:p w14:paraId="1AFDA0CF" w14:textId="77777777" w:rsidR="0008211A" w:rsidRDefault="0008211A" w:rsidP="006E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4B"/>
    <w:rsid w:val="000679CE"/>
    <w:rsid w:val="0008211A"/>
    <w:rsid w:val="0019291C"/>
    <w:rsid w:val="00273BEB"/>
    <w:rsid w:val="002D224B"/>
    <w:rsid w:val="00364AC3"/>
    <w:rsid w:val="003C2F73"/>
    <w:rsid w:val="003F41AF"/>
    <w:rsid w:val="005225F9"/>
    <w:rsid w:val="00545B8C"/>
    <w:rsid w:val="0059007A"/>
    <w:rsid w:val="00595D45"/>
    <w:rsid w:val="005F45DF"/>
    <w:rsid w:val="006374DF"/>
    <w:rsid w:val="006B3FDF"/>
    <w:rsid w:val="006E3DA8"/>
    <w:rsid w:val="00830393"/>
    <w:rsid w:val="00836C3E"/>
    <w:rsid w:val="00902017"/>
    <w:rsid w:val="0095756C"/>
    <w:rsid w:val="009764EE"/>
    <w:rsid w:val="00A546E1"/>
    <w:rsid w:val="00A86064"/>
    <w:rsid w:val="00B83C70"/>
    <w:rsid w:val="00B91782"/>
    <w:rsid w:val="00BA4479"/>
    <w:rsid w:val="00D22D35"/>
    <w:rsid w:val="00D748EA"/>
    <w:rsid w:val="00DA651F"/>
    <w:rsid w:val="00DD4853"/>
    <w:rsid w:val="00E06388"/>
    <w:rsid w:val="00E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21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6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F4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41A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45B8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E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3D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3DA8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83C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6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F4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41A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45B8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E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3D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3DA8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8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huang@cnfi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f014</dc:creator>
  <cp:lastModifiedBy>USER</cp:lastModifiedBy>
  <cp:revision>2</cp:revision>
  <cp:lastPrinted>2021-05-28T02:37:00Z</cp:lastPrinted>
  <dcterms:created xsi:type="dcterms:W3CDTF">2021-05-28T07:38:00Z</dcterms:created>
  <dcterms:modified xsi:type="dcterms:W3CDTF">2021-05-28T07:38:00Z</dcterms:modified>
</cp:coreProperties>
</file>